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67BA00">
      <w:pPr>
        <w:tabs>
          <w:tab w:val="left" w:pos="7200"/>
          <w:tab w:val="left" w:pos="7380"/>
          <w:tab w:val="left" w:pos="7560"/>
        </w:tabs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 w14:paraId="0EECFE50">
      <w:pPr>
        <w:snapToGrid w:val="0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化学仿制药参比制剂目录（第九十九批）</w:t>
      </w:r>
    </w:p>
    <w:tbl>
      <w:tblPr>
        <w:tblStyle w:val="3"/>
        <w:tblW w:w="1484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916"/>
        <w:gridCol w:w="2483"/>
        <w:gridCol w:w="2483"/>
        <w:gridCol w:w="2731"/>
        <w:gridCol w:w="2126"/>
        <w:gridCol w:w="2132"/>
      </w:tblGrid>
      <w:tr w14:paraId="247BF9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tblHeader/>
          <w:jc w:val="center"/>
        </w:trPr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DF3B9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6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1591C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  <w:t>药品通用</w:t>
            </w:r>
          </w:p>
          <w:p w14:paraId="04E7D822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8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8C763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  <w:t>英文名/商品名</w:t>
            </w:r>
          </w:p>
        </w:tc>
        <w:tc>
          <w:tcPr>
            <w:tcW w:w="8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3F8A2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  <w:t>规格</w:t>
            </w:r>
          </w:p>
        </w:tc>
        <w:tc>
          <w:tcPr>
            <w:tcW w:w="9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C63D7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  <w:t>持证商</w:t>
            </w:r>
          </w:p>
        </w:tc>
        <w:tc>
          <w:tcPr>
            <w:tcW w:w="7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30462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  <w:t>备注1</w:t>
            </w:r>
          </w:p>
        </w:tc>
        <w:tc>
          <w:tcPr>
            <w:tcW w:w="7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48549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  <w:t>备注2</w:t>
            </w:r>
          </w:p>
        </w:tc>
      </w:tr>
      <w:tr w14:paraId="0C392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2389D">
            <w:pPr>
              <w:jc w:val="center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99-1</w:t>
            </w:r>
          </w:p>
        </w:tc>
        <w:tc>
          <w:tcPr>
            <w:tcW w:w="6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1481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奥德昔巴特胶囊</w:t>
            </w:r>
          </w:p>
        </w:tc>
        <w:tc>
          <w:tcPr>
            <w:tcW w:w="8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F8BF0"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Odevixibat Capsules/蓓尔唯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Bylvay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F4DA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200µg（按 C</w:t>
            </w:r>
            <w:r>
              <w:rPr>
                <w:rFonts w:ascii="Cambria Math" w:hAnsi="Cambria Math" w:eastAsia="仿宋_GB2312" w:cs="Cambria Math"/>
                <w:color w:val="000000"/>
                <w:sz w:val="24"/>
                <w:szCs w:val="24"/>
              </w:rPr>
              <w:t>₃₇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H</w:t>
            </w:r>
            <w:r>
              <w:rPr>
                <w:rFonts w:ascii="Cambria Math" w:hAnsi="Cambria Math" w:eastAsia="仿宋_GB2312" w:cs="Cambria Math"/>
                <w:color w:val="000000"/>
                <w:sz w:val="24"/>
                <w:szCs w:val="24"/>
              </w:rPr>
              <w:t>₄₈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N</w:t>
            </w:r>
            <w:r>
              <w:rPr>
                <w:rFonts w:ascii="Cambria Math" w:hAnsi="Cambria Math" w:eastAsia="仿宋_GB2312" w:cs="Cambria Math"/>
                <w:color w:val="000000"/>
                <w:sz w:val="24"/>
                <w:szCs w:val="24"/>
              </w:rPr>
              <w:t>₄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Cambria Math" w:hAnsi="Cambria Math" w:eastAsia="MS Mincho" w:cs="Cambria Math"/>
                <w:color w:val="000000"/>
                <w:sz w:val="24"/>
                <w:szCs w:val="24"/>
              </w:rPr>
              <w:t>₈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S</w:t>
            </w:r>
            <w:r>
              <w:rPr>
                <w:rFonts w:ascii="Cambria Math" w:hAnsi="Cambria Math" w:eastAsia="仿宋_GB2312" w:cs="Cambria Math"/>
                <w:color w:val="000000"/>
                <w:sz w:val="24"/>
                <w:szCs w:val="24"/>
              </w:rPr>
              <w:t>₂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计）</w:t>
            </w:r>
          </w:p>
        </w:tc>
        <w:tc>
          <w:tcPr>
            <w:tcW w:w="9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2290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Ipsen Pharma</w:t>
            </w:r>
          </w:p>
        </w:tc>
        <w:tc>
          <w:tcPr>
            <w:tcW w:w="7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BBBF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国内上市的原研药品</w:t>
            </w:r>
          </w:p>
        </w:tc>
        <w:tc>
          <w:tcPr>
            <w:tcW w:w="7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E596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原研进口</w:t>
            </w:r>
          </w:p>
        </w:tc>
      </w:tr>
      <w:tr w14:paraId="5D5B73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4C414">
            <w:pPr>
              <w:jc w:val="center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99-2</w:t>
            </w:r>
          </w:p>
        </w:tc>
        <w:tc>
          <w:tcPr>
            <w:tcW w:w="6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95DC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奥德昔巴特胶囊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35F6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Odevixibat Capsules/蓓尔唯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Bylvay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D0B9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400µg（按 C</w:t>
            </w:r>
            <w:r>
              <w:rPr>
                <w:rFonts w:ascii="Cambria Math" w:hAnsi="Cambria Math" w:eastAsia="仿宋_GB2312" w:cs="Cambria Math"/>
                <w:color w:val="000000"/>
                <w:sz w:val="24"/>
                <w:szCs w:val="24"/>
              </w:rPr>
              <w:t>₃₇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H</w:t>
            </w:r>
            <w:r>
              <w:rPr>
                <w:rFonts w:ascii="Cambria Math" w:hAnsi="Cambria Math" w:eastAsia="仿宋_GB2312" w:cs="Cambria Math"/>
                <w:color w:val="000000"/>
                <w:sz w:val="24"/>
                <w:szCs w:val="24"/>
              </w:rPr>
              <w:t>₄₈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N</w:t>
            </w:r>
            <w:r>
              <w:rPr>
                <w:rFonts w:ascii="Cambria Math" w:hAnsi="Cambria Math" w:eastAsia="仿宋_GB2312" w:cs="Cambria Math"/>
                <w:color w:val="000000"/>
                <w:sz w:val="24"/>
                <w:szCs w:val="24"/>
              </w:rPr>
              <w:t>₄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Cambria Math" w:hAnsi="Cambria Math" w:eastAsia="MS Mincho" w:cs="Cambria Math"/>
                <w:color w:val="000000"/>
                <w:sz w:val="24"/>
                <w:szCs w:val="24"/>
              </w:rPr>
              <w:t>₈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S</w:t>
            </w:r>
            <w:r>
              <w:rPr>
                <w:rFonts w:ascii="Cambria Math" w:hAnsi="Cambria Math" w:eastAsia="仿宋_GB2312" w:cs="Cambria Math"/>
                <w:color w:val="000000"/>
                <w:sz w:val="24"/>
                <w:szCs w:val="24"/>
              </w:rPr>
              <w:t>₂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计）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4D8F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Ipsen Pharma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8262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国内上市的原研药品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C6F0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原研进口</w:t>
            </w:r>
          </w:p>
        </w:tc>
      </w:tr>
      <w:tr w14:paraId="789B69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B6372">
            <w:pPr>
              <w:jc w:val="center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99-3</w:t>
            </w:r>
          </w:p>
        </w:tc>
        <w:tc>
          <w:tcPr>
            <w:tcW w:w="6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7F02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奥德昔巴特胶囊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090B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Odevixibat Capsules/蓓尔唯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Bylvay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23F5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600µg（按 C</w:t>
            </w:r>
            <w:r>
              <w:rPr>
                <w:rFonts w:ascii="Cambria Math" w:hAnsi="Cambria Math" w:eastAsia="仿宋_GB2312" w:cs="Cambria Math"/>
                <w:color w:val="000000"/>
                <w:sz w:val="24"/>
                <w:szCs w:val="24"/>
              </w:rPr>
              <w:t>₃₇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H</w:t>
            </w:r>
            <w:r>
              <w:rPr>
                <w:rFonts w:ascii="Cambria Math" w:hAnsi="Cambria Math" w:eastAsia="仿宋_GB2312" w:cs="Cambria Math"/>
                <w:color w:val="000000"/>
                <w:sz w:val="24"/>
                <w:szCs w:val="24"/>
              </w:rPr>
              <w:t>₄₈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N</w:t>
            </w:r>
            <w:r>
              <w:rPr>
                <w:rFonts w:ascii="Cambria Math" w:hAnsi="Cambria Math" w:eastAsia="仿宋_GB2312" w:cs="Cambria Math"/>
                <w:color w:val="000000"/>
                <w:sz w:val="24"/>
                <w:szCs w:val="24"/>
              </w:rPr>
              <w:t>₄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Cambria Math" w:hAnsi="Cambria Math" w:eastAsia="MS Mincho" w:cs="Cambria Math"/>
                <w:color w:val="000000"/>
                <w:sz w:val="24"/>
                <w:szCs w:val="24"/>
              </w:rPr>
              <w:t>₈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S</w:t>
            </w:r>
            <w:r>
              <w:rPr>
                <w:rFonts w:ascii="Cambria Math" w:hAnsi="Cambria Math" w:eastAsia="仿宋_GB2312" w:cs="Cambria Math"/>
                <w:color w:val="000000"/>
                <w:sz w:val="24"/>
                <w:szCs w:val="24"/>
              </w:rPr>
              <w:t>₂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计）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3715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Ipsen Pharma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4D34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国内上市的原研药品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54FE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原研进口</w:t>
            </w:r>
          </w:p>
        </w:tc>
      </w:tr>
      <w:tr w14:paraId="1FB5DA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2863D">
            <w:pPr>
              <w:jc w:val="center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99-4</w:t>
            </w:r>
          </w:p>
        </w:tc>
        <w:tc>
          <w:tcPr>
            <w:tcW w:w="6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EE15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奥德昔巴特胶囊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6FDF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Odevixibat Capsules/蓓尔唯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Bylvay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23FE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1200µg（按 C</w:t>
            </w:r>
            <w:r>
              <w:rPr>
                <w:rFonts w:ascii="Cambria Math" w:hAnsi="Cambria Math" w:eastAsia="仿宋_GB2312" w:cs="Cambria Math"/>
                <w:color w:val="000000"/>
                <w:sz w:val="24"/>
                <w:szCs w:val="24"/>
              </w:rPr>
              <w:t>₃₇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H</w:t>
            </w:r>
            <w:r>
              <w:rPr>
                <w:rFonts w:ascii="Cambria Math" w:hAnsi="Cambria Math" w:eastAsia="仿宋_GB2312" w:cs="Cambria Math"/>
                <w:color w:val="000000"/>
                <w:sz w:val="24"/>
                <w:szCs w:val="24"/>
              </w:rPr>
              <w:t>₄₈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N</w:t>
            </w:r>
            <w:r>
              <w:rPr>
                <w:rFonts w:ascii="Cambria Math" w:hAnsi="Cambria Math" w:eastAsia="仿宋_GB2312" w:cs="Cambria Math"/>
                <w:color w:val="000000"/>
                <w:sz w:val="24"/>
                <w:szCs w:val="24"/>
              </w:rPr>
              <w:t>₄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Cambria Math" w:hAnsi="Cambria Math" w:eastAsia="MS Mincho" w:cs="Cambria Math"/>
                <w:color w:val="000000"/>
                <w:sz w:val="24"/>
                <w:szCs w:val="24"/>
              </w:rPr>
              <w:t>₈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S</w:t>
            </w:r>
            <w:r>
              <w:rPr>
                <w:rFonts w:ascii="Cambria Math" w:hAnsi="Cambria Math" w:eastAsia="仿宋_GB2312" w:cs="Cambria Math"/>
                <w:color w:val="000000"/>
                <w:sz w:val="24"/>
                <w:szCs w:val="24"/>
              </w:rPr>
              <w:t>₂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计）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C61F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Ipsen Pharma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BC26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国内上市的原研药品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C09B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原研进口</w:t>
            </w:r>
          </w:p>
        </w:tc>
      </w:tr>
      <w:tr w14:paraId="74DD87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D646D">
            <w:pPr>
              <w:jc w:val="center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99-5</w:t>
            </w:r>
          </w:p>
        </w:tc>
        <w:tc>
          <w:tcPr>
            <w:tcW w:w="6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0E39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trike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复方甘菊利多卡因凝胶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BA77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strike/>
                <w:color w:val="000000"/>
                <w:sz w:val="24"/>
                <w:szCs w:val="24"/>
                <w:highlight w:val="yellow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Compound Chamomile and Lidocaine Hydrochloride Gel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/甘美达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Kamistad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2EF5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trike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10g（每10g中含盐酸利多卡因200mg，洋甘菊花酊2g）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0EA8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trike/>
                <w:color w:val="222222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STADA Consumer Health Deutschland GmbH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D7B2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trike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国内上市的原研药品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E735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trike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原研进口</w:t>
            </w:r>
          </w:p>
        </w:tc>
      </w:tr>
      <w:tr w14:paraId="5A5414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1A445">
            <w:pPr>
              <w:jc w:val="center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99-6</w:t>
            </w:r>
          </w:p>
        </w:tc>
        <w:tc>
          <w:tcPr>
            <w:tcW w:w="6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2043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十一酸睾酮注射液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59B3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Testosterone undecanoate injection/AVEED 750mg/3ml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02E2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750mg/3ml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8A16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ENDO OPERATIONS LTD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4785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未进口原研药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DCDF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14:paraId="74E679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63AA2">
            <w:pPr>
              <w:jc w:val="center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99-7</w:t>
            </w:r>
          </w:p>
        </w:tc>
        <w:tc>
          <w:tcPr>
            <w:tcW w:w="6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3640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妥卡替尼片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464C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Tucatinib  Tablets/TUKYSA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7C4A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50mg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7F04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Seagen Inc.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DB18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未进口原研药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0FED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14:paraId="4CC349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8D159">
            <w:pPr>
              <w:jc w:val="center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99-8</w:t>
            </w:r>
          </w:p>
        </w:tc>
        <w:tc>
          <w:tcPr>
            <w:tcW w:w="6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7C8A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妥卡替尼片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7584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Tucatinib  Tablets/TUKYSA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85E3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150mg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AC9C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Seagen Inc.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6D55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未进口原研药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669F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14:paraId="617D9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B9D8D">
            <w:pPr>
              <w:jc w:val="center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99-9</w:t>
            </w:r>
          </w:p>
        </w:tc>
        <w:tc>
          <w:tcPr>
            <w:tcW w:w="6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E600A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妥卡替尼片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70D93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Tucatinib  Tablets/TUKYSA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CB1D0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50mg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2CD11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Pfizer Europe MA EEIG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734CD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未进口原研药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B8E99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欧盟上市</w:t>
            </w:r>
          </w:p>
        </w:tc>
      </w:tr>
      <w:tr w14:paraId="4B952B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3D647">
            <w:pPr>
              <w:jc w:val="center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99-10</w:t>
            </w:r>
          </w:p>
        </w:tc>
        <w:tc>
          <w:tcPr>
            <w:tcW w:w="6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15C0A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shd w:val="pct10" w:color="auto" w:fill="FFFFFF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妥卡替尼片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E44E3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shd w:val="pct10" w:color="auto" w:fill="FFFFFF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Tucatinib  Tablets/TUKYSA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8F00E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shd w:val="pct10" w:color="auto" w:fill="FFFFFF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150mg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6C019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Pfizer Europe MA EEIG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9BA51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shd w:val="pct10" w:color="auto" w:fill="FFFFFF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未进口原研药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A7189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shd w:val="pct10" w:color="auto" w:fill="FFFFFF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欧盟上市</w:t>
            </w:r>
          </w:p>
        </w:tc>
      </w:tr>
      <w:tr w14:paraId="30275A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8FBEA">
            <w:pPr>
              <w:jc w:val="center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99-11</w:t>
            </w:r>
          </w:p>
        </w:tc>
        <w:tc>
          <w:tcPr>
            <w:tcW w:w="6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115D5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shd w:val="pct10" w:color="auto" w:fill="FFFFFF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曲前列尼尔吸入溶液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DAA6C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shd w:val="pct10" w:color="auto" w:fill="FFFFFF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Treprostinil Inhalation Solution/TREPROST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ED149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shd w:val="pct10" w:color="auto" w:fill="FFFFFF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1.74mg/2.9mL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38D60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持田</w:t>
            </w:r>
            <w:r>
              <w:rPr>
                <w:rFonts w:ascii="Times New Roman" w:hAnsi="Times New Roman" w:eastAsia="微软雅黑" w:cs="Times New Roman"/>
                <w:color w:val="000000"/>
                <w:sz w:val="24"/>
                <w:szCs w:val="24"/>
              </w:rPr>
              <w:t>製薬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株式会社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39768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shd w:val="pct10" w:color="auto" w:fill="FFFFFF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B75F1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shd w:val="pct10" w:color="auto" w:fill="FFFFFF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日本上市</w:t>
            </w:r>
          </w:p>
        </w:tc>
      </w:tr>
      <w:tr w14:paraId="65F02B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D844D">
            <w:pPr>
              <w:jc w:val="center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99-12</w:t>
            </w:r>
          </w:p>
        </w:tc>
        <w:tc>
          <w:tcPr>
            <w:tcW w:w="6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31B13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地塞米松口溶膜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3281D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Dexamethasone orodispersible film/</w:t>
            </w:r>
            <w:r>
              <w:rPr>
                <w:rFonts w:ascii="Tahoma" w:hAnsi="Tahoma" w:cs="Tahoma"/>
                <w:color w:val="000000"/>
                <w:szCs w:val="21"/>
                <w:shd w:val="clear" w:color="auto" w:fill="FFFFFF"/>
              </w:rPr>
              <w:t>Zeqmelit</w:t>
            </w:r>
          </w:p>
          <w:p w14:paraId="23EB9A80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3D7DF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4mg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70B6C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AcuCort AB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B9693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0831B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欧盟上市</w:t>
            </w:r>
          </w:p>
        </w:tc>
      </w:tr>
      <w:tr w14:paraId="3861FA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48F94">
            <w:pPr>
              <w:jc w:val="center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99-13</w:t>
            </w:r>
          </w:p>
        </w:tc>
        <w:tc>
          <w:tcPr>
            <w:tcW w:w="6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6E82A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地塞米松口溶膜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0800F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Dexamethasone orodispersible film/</w:t>
            </w:r>
            <w:r>
              <w:rPr>
                <w:rFonts w:ascii="Tahoma" w:hAnsi="Tahoma" w:cs="Tahoma"/>
                <w:color w:val="000000"/>
                <w:szCs w:val="21"/>
                <w:shd w:val="clear" w:color="auto" w:fill="FFFFFF"/>
              </w:rPr>
              <w:t>Zeqmelit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F4401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6mg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F5395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AcuCort AB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A811A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1B2B3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欧盟上市</w:t>
            </w:r>
          </w:p>
        </w:tc>
      </w:tr>
      <w:tr w14:paraId="79CB6B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16ED9">
            <w:pPr>
              <w:jc w:val="center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99-14</w:t>
            </w:r>
          </w:p>
        </w:tc>
        <w:tc>
          <w:tcPr>
            <w:tcW w:w="6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258B2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地塞米松口溶膜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241E4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Dexamethasone orodispersible film/</w:t>
            </w:r>
            <w:r>
              <w:rPr>
                <w:rFonts w:ascii="Tahoma" w:hAnsi="Tahoma" w:cs="Tahoma"/>
                <w:color w:val="000000"/>
                <w:szCs w:val="21"/>
                <w:shd w:val="clear" w:color="auto" w:fill="FFFFFF"/>
              </w:rPr>
              <w:t>Zeqmelit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20469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8mg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4F980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AcuCort AB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483B1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80176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欧盟上市</w:t>
            </w:r>
          </w:p>
        </w:tc>
      </w:tr>
      <w:tr w14:paraId="177DDC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CF60A">
            <w:pPr>
              <w:jc w:val="center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99-15</w:t>
            </w:r>
          </w:p>
        </w:tc>
        <w:tc>
          <w:tcPr>
            <w:tcW w:w="6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A3AB1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枸橼酸钾钠片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02D73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Potassium and Sodium Citrate Tablets/Uralyt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B78C1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每片含枸橼酸钾231.5mg、枸橼酸钠195.0mg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5E5E3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日本ケミファ株式会社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B09D5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未进口原研药品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FFD52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日本上市</w:t>
            </w:r>
          </w:p>
        </w:tc>
      </w:tr>
      <w:tr w14:paraId="5AED63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E4AD0">
            <w:pPr>
              <w:jc w:val="center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99-16</w:t>
            </w:r>
          </w:p>
        </w:tc>
        <w:tc>
          <w:tcPr>
            <w:tcW w:w="6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4F7ED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枸橼酸钾枸橼酸钠散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B4540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Potassium Citrate and Sodium Citrate Powder/Uralyt-U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5B75B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1g药品中含有枸橼酸钾463mg 枸橼酸钠水合物390mg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6A60D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日本ケミファ株式会社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BA2AA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0394F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日本上市</w:t>
            </w:r>
          </w:p>
        </w:tc>
      </w:tr>
      <w:tr w14:paraId="13E87E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FC34E">
            <w:pPr>
              <w:jc w:val="center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99-17</w:t>
            </w:r>
          </w:p>
        </w:tc>
        <w:tc>
          <w:tcPr>
            <w:tcW w:w="6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26C71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雌二醇透皮喷雾剂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6E0D6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Estradiol transdermal spray/LENZETTO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D498A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8.1mL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137.7mg，1.53mg/喷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35384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Gedeon Richter Plc.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A54C9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CE7E3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欧盟上市</w:t>
            </w:r>
          </w:p>
        </w:tc>
      </w:tr>
      <w:tr w14:paraId="7BD17C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0910F">
            <w:pPr>
              <w:jc w:val="center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99-18</w:t>
            </w:r>
          </w:p>
        </w:tc>
        <w:tc>
          <w:tcPr>
            <w:tcW w:w="6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FC7F7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卡匹色替片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D91C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Capivasertib Tablets/TRUQAP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6F384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160mg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B3B85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AstraZeneca Pharmaceuticals LP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F7809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3C285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14:paraId="6FDD35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59BABC">
            <w:pPr>
              <w:jc w:val="center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99-19</w:t>
            </w:r>
          </w:p>
        </w:tc>
        <w:tc>
          <w:tcPr>
            <w:tcW w:w="6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4A4A98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卡匹色替片</w:t>
            </w:r>
          </w:p>
        </w:tc>
        <w:tc>
          <w:tcPr>
            <w:tcW w:w="8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9952D0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Capivasertib Tablets/TRUQAP</w:t>
            </w:r>
          </w:p>
        </w:tc>
        <w:tc>
          <w:tcPr>
            <w:tcW w:w="8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E2D64F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200mg</w:t>
            </w:r>
          </w:p>
        </w:tc>
        <w:tc>
          <w:tcPr>
            <w:tcW w:w="9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B1DB4A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AstraZeneca Pharmaceuticals LP</w:t>
            </w:r>
          </w:p>
        </w:tc>
        <w:tc>
          <w:tcPr>
            <w:tcW w:w="7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A181C81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7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38DA0E5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14:paraId="05877B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C87851">
            <w:pPr>
              <w:jc w:val="center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99-20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361F8D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贝美替尼片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F7A772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Binimetinib Tablets/ MEKTOVI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C16CBA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15mg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6D57AC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PIERRE FABRE MEDICAMENT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F30D078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42330B2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欧盟上市</w:t>
            </w:r>
          </w:p>
        </w:tc>
      </w:tr>
      <w:tr w14:paraId="0686D1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71DF4D">
            <w:pPr>
              <w:jc w:val="center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99-21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5D4628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贝美替尼片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B53EDB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Binimetinib Tablets/ MEKTOVI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910190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45mg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A9906D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PIERRE FABRE MEDICAMENT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EB66CA9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6E77D9E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欧盟上市</w:t>
            </w:r>
          </w:p>
        </w:tc>
      </w:tr>
      <w:tr w14:paraId="00E0C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11E850">
            <w:pPr>
              <w:jc w:val="center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99-22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5A9740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琥珀酸索利那新口服混悬液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F4C8F7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Solifenacin Succinate Oral Suspension/Vesicare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A8360E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1mg/ml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150ml:0.15g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3DE1CB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Astellas Pharma Europe B.V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1BCAB55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87EA764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欧盟上市</w:t>
            </w:r>
          </w:p>
        </w:tc>
      </w:tr>
      <w:tr w14:paraId="083832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B4995E">
            <w:pPr>
              <w:jc w:val="center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99-23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752E09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阿普昔腾坦片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38A071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Aprocitentan Tablets/TRYVIO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72C881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12.5mg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F30EA4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Idorsia Pharmaceuticals Ltd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BC0779E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16671AD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14:paraId="6A75CF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CEC3EA">
            <w:pPr>
              <w:jc w:val="center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99-24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848DDE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注射用甲钴胺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D077FC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Mecobalamin for Injection/Rozebalamin for Injection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ECD0D5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25mg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4302F4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エ</w:t>
            </w:r>
            <w:r>
              <w:rPr>
                <w:rFonts w:ascii="Times New Roman" w:hAnsi="Times New Roman" w:eastAsia="微软雅黑" w:cs="Times New Roman"/>
                <w:color w:val="000000"/>
                <w:sz w:val="24"/>
                <w:szCs w:val="24"/>
              </w:rPr>
              <w:t>ー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ザイ株式会社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872E7CE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828B77C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日本上市</w:t>
            </w:r>
          </w:p>
        </w:tc>
      </w:tr>
      <w:tr w14:paraId="5E177B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2F33FC">
            <w:pPr>
              <w:jc w:val="center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99-25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3FE3E4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来特莫韦微片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561F53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Letermovir Oral Pellets/Prevymis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F8A2BD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20mg/袋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F07B08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Merck Sharp &amp; Dohme LLC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7A49C27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4583B87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14:paraId="315E1F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E39911">
            <w:pPr>
              <w:jc w:val="center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99-26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EDC1D3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来特莫韦微片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2B0E14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Letermovir Oral Pellets/Prevymis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19E862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120mg/袋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EA531B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Merck Sharp &amp; Dohme LLC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5649B52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CAAD9D1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14:paraId="4AD960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1229EB">
            <w:pPr>
              <w:jc w:val="center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99-27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D39EA7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贝沙罗汀软胶囊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3316D8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Bexarotene Capsules/TARGRETIN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B701C8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75mg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C370C6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Bausch Health Companies Inc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F7733FC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108C6DB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14:paraId="13A3EB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B0DC33">
            <w:pPr>
              <w:jc w:val="center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99-28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88D873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吡仑帕奈口服混悬液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2A2FA1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Perampanel Oral Suspension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A5BEC3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340ml:170mg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050912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Eisai Europe Limited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B15212A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国内上市的原研药品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9F65593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原研进口</w:t>
            </w:r>
          </w:p>
        </w:tc>
      </w:tr>
      <w:tr w14:paraId="4623CA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197073">
            <w:pPr>
              <w:jc w:val="center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99-29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BB03E9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瑞维那新吸入溶液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77BE74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Revefenacin Inhalation Solution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E41BEC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3ml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175 μg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181987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Mylan Ireland Limited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D2639B7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国内上市的原研药品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746A7DF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原研进口</w:t>
            </w:r>
          </w:p>
        </w:tc>
      </w:tr>
      <w:tr w14:paraId="1B6DCC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EBFE09">
            <w:pPr>
              <w:jc w:val="center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99-30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EEA3B2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乙酰半胱氨酸注射液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47D263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Acetylcysteine Injection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0CCE33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3ml:0.3g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C0E7A2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Zambon Switzerland Ltd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A638321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国内上市的原研产品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CC91837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原研进口</w:t>
            </w:r>
          </w:p>
        </w:tc>
      </w:tr>
      <w:tr w14:paraId="4A78DE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E18656">
            <w:pPr>
              <w:jc w:val="center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99-31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2DECAA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褪黑素颗粒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746D68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Melatonin granules/曼乐静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D67E94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1mg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5EBC89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Nobelpharma Co., Ltd.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A8AC544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国内上市的原研药品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2DF35DB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原研进口</w:t>
            </w:r>
          </w:p>
        </w:tc>
      </w:tr>
      <w:tr w14:paraId="686DD4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C8A55B">
            <w:pPr>
              <w:jc w:val="center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99-32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EAB46B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褪黑素颗粒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4D856C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Melatonin granules/曼乐静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058587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2mg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D5151E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Nobelpharma Co., Ltd.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DA954C6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国内上市的原研药品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2FF5838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原研进口</w:t>
            </w:r>
          </w:p>
        </w:tc>
      </w:tr>
      <w:tr w14:paraId="47CACE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3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C9AB65">
            <w:pPr>
              <w:jc w:val="center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99-33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4DCF1C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替尔泊肽注射液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A3AA13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Tirzepatide Injection/ MOUNJARO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D400D6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按C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vertAlign w:val="subscript"/>
              </w:rPr>
              <w:t>225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H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vertAlign w:val="subscript"/>
              </w:rPr>
              <w:t>348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vertAlign w:val="subscript"/>
              </w:rPr>
              <w:t>48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vertAlign w:val="subscript"/>
              </w:rPr>
              <w:t>68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 计，2.4ml:10mg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4D469C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Eli Lilly Nederland B.V.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3DB59DC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国内上市的原研药品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E2E7572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原研进口</w:t>
            </w:r>
          </w:p>
        </w:tc>
      </w:tr>
      <w:tr w14:paraId="3C9B96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F23898">
            <w:pPr>
              <w:jc w:val="center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99-34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D235B1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替尔泊肽注射液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F9C715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Tirzepatide Injection/ MOUNJARO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80E6FB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按C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vertAlign w:val="subscript"/>
              </w:rPr>
              <w:t>225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H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vertAlign w:val="subscript"/>
              </w:rPr>
              <w:t>348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vertAlign w:val="subscript"/>
              </w:rPr>
              <w:t>48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vertAlign w:val="subscript"/>
              </w:rPr>
              <w:t>68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 计，2.4ml:20mg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E304D7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Eli Lilly Nederland B.V.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3040370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国内上市的原研药品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45109D7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原研进口</w:t>
            </w:r>
          </w:p>
        </w:tc>
      </w:tr>
      <w:tr w14:paraId="4E1157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08DACE">
            <w:pPr>
              <w:jc w:val="center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99-35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ED665C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替尔泊肽注射液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A90637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Tirzepatide Injection/ MOUNJARO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8403CC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按C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vertAlign w:val="subscript"/>
              </w:rPr>
              <w:t>225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H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vertAlign w:val="subscript"/>
              </w:rPr>
              <w:t>348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vertAlign w:val="subscript"/>
              </w:rPr>
              <w:t>48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vertAlign w:val="subscript"/>
              </w:rPr>
              <w:t>68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 计，2.4ml:30mg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77C9DC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Eli Lilly Nederland B.V.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BA17F5E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国内上市的原研药品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EDE147E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原研进口</w:t>
            </w:r>
          </w:p>
        </w:tc>
      </w:tr>
      <w:tr w14:paraId="603C43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F8B4C3">
            <w:pPr>
              <w:jc w:val="center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99-36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5073F1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替尔泊肽注射液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6B9D6F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Tirzepatide Injection/ MOUNJARO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1A74B6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按C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vertAlign w:val="subscript"/>
              </w:rPr>
              <w:t>225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H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vertAlign w:val="subscript"/>
              </w:rPr>
              <w:t>348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vertAlign w:val="subscript"/>
              </w:rPr>
              <w:t>48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vertAlign w:val="subscript"/>
              </w:rPr>
              <w:t>68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 计，2.4ml:40mg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5AA6D5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Eli Lilly Nederland B.V.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1068AED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国内上市的原研药品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DC676FE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原研进口</w:t>
            </w:r>
          </w:p>
        </w:tc>
      </w:tr>
      <w:tr w14:paraId="2A06E7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201C62">
            <w:pPr>
              <w:jc w:val="center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99-37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292E5A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乳酸钠林格注射液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AF1BCA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Lactated Ringer's Injection/Lactated Ringer's In Plastic Container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24FE8F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250ml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BB3472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Baxter Healthcare Corp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23B43BA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D725ECE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14:paraId="794508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DA1407">
            <w:pPr>
              <w:jc w:val="center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99-38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2158B9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甲苯磺酸尼拉帕利片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FFE3DA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Niraparib Tosylate Tablets/Zejula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7DED78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200mg（以C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vertAlign w:val="subscript"/>
              </w:rPr>
              <w:t>19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H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vertAlign w:val="subscript"/>
              </w:rPr>
              <w:t>20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O计）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EFA596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GlaxoSmithKline LLC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F525607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3A58246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14:paraId="0F85AB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795436">
            <w:pPr>
              <w:jc w:val="center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99-39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7A88C3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甲苯磺酸尼拉帕利片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26DB3D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Niraparib Tosylate Tablets/Zejula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EDC32C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100mg（以C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vertAlign w:val="subscript"/>
              </w:rPr>
              <w:t>19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H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vertAlign w:val="subscript"/>
              </w:rPr>
              <w:t>20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O计）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2C9E54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GlaxoSmithKline LLC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60B79F0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F842A31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14:paraId="65F4E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F13CB7">
            <w:pPr>
              <w:jc w:val="center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99-40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399611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阿贝西利片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860007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Abemaciclib Tablets/VERZENIO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8F8188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200mg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DE24AB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Eli Lilly and Company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7AC5A57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EC2E66E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14:paraId="0BC406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475856">
            <w:pPr>
              <w:jc w:val="center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99-41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681E20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伊曲莫德片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87020A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Etrasimod Tablets//VELSIPITY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FE5567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2mg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A86DC5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Pfizer Inc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70151A2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C71CCA1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14:paraId="288860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CE1125">
            <w:pPr>
              <w:jc w:val="center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99-42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96A96B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玻璃酸钠滴眼液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F8D205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Sodium Hyaluronate Eye Drops/HYLO GEL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E8A74B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0.2%（10ml：20mg）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3FEEBB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URSAPHARM Arzneimittel GmbH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FC0E1E9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A2E9071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欧盟上市</w:t>
            </w:r>
          </w:p>
        </w:tc>
      </w:tr>
      <w:tr w14:paraId="7B3F5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61F2FC">
            <w:pPr>
              <w:jc w:val="center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99-43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BF0F3A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多替阿巴拉米分散片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D241AF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Dolutegravir Sodium, Abacavir Sulfate and Lamivudine Dispersible Tablets/Triumeq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CCFFBF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每片含多替拉韦钠（以多替拉韦计）5mg、硫酸阿巴卡韦（以阿巴卡韦计）60mg和拉米夫定30mg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142BE4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ViiV Healthcare B.V.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B0F6296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9299E5B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欧盟上市</w:t>
            </w:r>
          </w:p>
        </w:tc>
      </w:tr>
      <w:tr w14:paraId="486527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3961CD">
            <w:pPr>
              <w:jc w:val="center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99-44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5942FD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琥珀酸瑞波西利片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DBC39E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Ribociclib Succinate Tablets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Kisqali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EA8B2F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200mg（按C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vertAlign w:val="subscript"/>
              </w:rPr>
              <w:t>23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H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vertAlign w:val="subscript"/>
              </w:rPr>
              <w:t>30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vertAlign w:val="subscript"/>
              </w:rPr>
              <w:t>8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O计）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959D0C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Novartis Europharm Limited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35A2C32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364DCF6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欧盟上市</w:t>
            </w:r>
          </w:p>
        </w:tc>
      </w:tr>
      <w:tr w14:paraId="3D47FD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9E5DF0">
            <w:pPr>
              <w:jc w:val="center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99-45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8CC987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甲磺酸多沙唑嗪片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BA8CAF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Doxazosin mesilate Tablets/CARDURA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B7B0B7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1mg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F8F5C2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Upjohn UK Limited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32BE3A9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DBA89E7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英国上市</w:t>
            </w:r>
          </w:p>
        </w:tc>
      </w:tr>
      <w:tr w14:paraId="55794B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B06C3A">
            <w:pPr>
              <w:jc w:val="center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99-46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C55EB9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盐酸奥洛他定片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6CB16C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Olopatadine Hydrochloride Tablets/Allelock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8DB599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5mg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57E77B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z w:val="24"/>
                <w:szCs w:val="24"/>
              </w:rPr>
              <w:t>協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和キリン株式会社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2FE8E83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8B28B9F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日本上市</w:t>
            </w:r>
          </w:p>
        </w:tc>
      </w:tr>
      <w:tr w14:paraId="6798F1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6EFF4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7-56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1AB73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双氯芬酸钠缓释胶囊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A7D64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Diclofenac Sodium Sustained Release Capsules/Diclomax Retard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2A3BC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0.1g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93448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Galen Limited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0754F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欧盟上市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036C9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不限定产地和上市国</w:t>
            </w:r>
          </w:p>
        </w:tc>
      </w:tr>
      <w:tr w14:paraId="38D993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F899A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8-44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C185A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对乙酰氨基酚泡腾片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A116F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Paracetamol Effervescent Tablets/Panadol ActiFast Soluble Tablets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9C4B7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0.5g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657FE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GlaxoSmithKline Consumer Healthcare/Haleon UK Trading Limited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99C67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E464A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增加上市许可持有人Haleon UK Trading Limited</w:t>
            </w:r>
          </w:p>
        </w:tc>
      </w:tr>
      <w:tr w14:paraId="4CFD74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6" w:hRule="atLeast"/>
          <w:jc w:val="center"/>
        </w:trPr>
        <w:tc>
          <w:tcPr>
            <w:tcW w:w="3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40230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10-46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73E06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富马酸酮替芬胶囊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10224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Ketotifen Fumarate Capsules/Zaditen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9C964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1mg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 按C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vertAlign w:val="subscript"/>
              </w:rPr>
              <w:t>19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H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vertAlign w:val="subscript"/>
              </w:rPr>
              <w:t>19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NOS计）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6B119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Sun Pharmaceutical Industries Limited/サンファ</w:t>
            </w:r>
            <w:r>
              <w:rPr>
                <w:rFonts w:ascii="Times New Roman" w:hAnsi="Times New Roman" w:eastAsia="微软雅黑" w:cs="Times New Roman"/>
                <w:color w:val="000000"/>
                <w:sz w:val="24"/>
                <w:szCs w:val="24"/>
              </w:rPr>
              <w:t>ー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マ株式会社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8AA6E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日本橙皮书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8A36F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增加上市许可持有人サンファ</w:t>
            </w:r>
            <w:r>
              <w:rPr>
                <w:rFonts w:ascii="Times New Roman" w:hAnsi="Times New Roman" w:eastAsia="微软雅黑" w:cs="Times New Roman"/>
                <w:color w:val="000000"/>
                <w:sz w:val="24"/>
                <w:szCs w:val="24"/>
              </w:rPr>
              <w:t>ー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マ株式会社</w:t>
            </w:r>
          </w:p>
        </w:tc>
      </w:tr>
      <w:tr w14:paraId="2D1569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7" w:hRule="atLeast"/>
          <w:jc w:val="center"/>
        </w:trPr>
        <w:tc>
          <w:tcPr>
            <w:tcW w:w="3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1144C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10-275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98678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盐酸硫必利片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FA408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Tiapride Hydrochloride Tablets/SEREPRILE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93374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100mg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以C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vertAlign w:val="subscript"/>
              </w:rPr>
              <w:t>15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H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vertAlign w:val="subscript"/>
              </w:rPr>
              <w:t>24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S计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5D3F3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Sanofi S.p.A./Sanofi.S.r.l./Neuraxpharm Italy S.p.A.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D867D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E70D6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增加上市许可持有人Neuraxpharm Italy S.p.A.</w:t>
            </w:r>
          </w:p>
        </w:tc>
      </w:tr>
      <w:tr w14:paraId="2023B6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6" w:hRule="atLeast"/>
          <w:jc w:val="center"/>
        </w:trPr>
        <w:tc>
          <w:tcPr>
            <w:tcW w:w="3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54C19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21-209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B6B1F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双氯芬酸钾片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63701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Diclofenac Potassium Tablets/Voltaren Dolo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5FB04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25mg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71CCB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GlaxoSmithKline Consumer Healthcare GmbH &amp; Co. KG/ Haleon Germany GmbH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806C7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A0646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增加上市许可持有人Haleon Germany GmbH</w:t>
            </w:r>
          </w:p>
        </w:tc>
      </w:tr>
      <w:tr w14:paraId="35EDC6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69DD7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27-4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C33EC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氟比洛芬钠滴眼液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58427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Flurbiprofen Sodium Eye Drops/Ocufen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865FD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0.03%（0.4ml：1.2mg）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9F7D4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Allergan Limited/HORUS PHARMA/AbbVie Ltd./AbbVie S.r.l.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56A2B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0E808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增加上市许可持有人AbbVie Ltd./AbbVie S.r.l.</w:t>
            </w:r>
          </w:p>
        </w:tc>
      </w:tr>
      <w:tr w14:paraId="69A76B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63A84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27-311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B6047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阿莫西林干混悬剂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BB73C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Amoxicillin for Suspension/Clamoxyl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C77A2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250mg/5ml（以C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vertAlign w:val="subscript"/>
              </w:rPr>
              <w:t>16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H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vertAlign w:val="subscript"/>
              </w:rPr>
              <w:t>19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vertAlign w:val="subscript"/>
              </w:rPr>
              <w:t>5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S计）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0F860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Glaxosmithkline Pharmaceuticals S.A./Glaxosmithkline S.A./GlaxoSmithKline Pharmaceuticals s.a./n.v.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20391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4A438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增加上市许可持有人GlaxoSmithKline Pharmaceuticals s.a./n.v.</w:t>
            </w:r>
          </w:p>
        </w:tc>
      </w:tr>
      <w:tr w14:paraId="200DBE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1643F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30-77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DC7E9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盐酸右哌甲酯缓释胶囊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D213C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Dexmethylphenidate Hydrochloride Extended-release Capsules/Focalin XR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EE816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5mg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0D856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Novartis Pharmaceuticals Corporation/Sandoz Inc.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CFE9B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1723A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增加变更后上市许可持有人Sandoz Inc.</w:t>
            </w:r>
          </w:p>
        </w:tc>
      </w:tr>
      <w:tr w14:paraId="39223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86757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30-78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4D5B9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盐酸右哌甲酯缓释胶囊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3925C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Dexmethylphenidate Hydrochloride Extended-release Capsules/Focalin XR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7CDBB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20mg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C4E7B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Novartis Pharmaceuticals Corporation/Sandoz Inc.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FA580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47887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增加变更后上市许可持有人Sandoz Inc.</w:t>
            </w:r>
          </w:p>
        </w:tc>
      </w:tr>
      <w:tr w14:paraId="1F8C9A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7365C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79-55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79D42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甲磺酸多沙唑嗪片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F9E21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Doxazosin mesilate Tablets/CARDURA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CD547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2mg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5D671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Viatris Pharma S.R.L/Upjohn UK Limited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BF0CF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157F6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增加上市许可持有人Upjohn UK Limited</w:t>
            </w:r>
          </w:p>
        </w:tc>
      </w:tr>
      <w:tr w14:paraId="7B412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7C99C7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84-17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9BF7BF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维生素K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片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157804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Phytonadione Tablets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68F573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5mg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D48FEF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Zydus Worldwide DMCC/Zydus Lifesciences Global FZE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7161F1B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美国橙皮书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B0762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增加变更后上市许可持有人Zydus Lifesciences Global FZE</w:t>
            </w:r>
          </w:p>
        </w:tc>
      </w:tr>
      <w:tr w14:paraId="198AED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622472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10-256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44983A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盐酸厄洛替尼片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314F03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Erlotinib Hydrochloride Tablets/Tarceva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35956F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100mg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8D1288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Roche Registration Limited/ Roche Registration GmbH/CHEPLAPHARM Schweiz GmbH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35EC08A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原研进口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2E1BAF6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增加变更后的上市许可持有人CHEPLAPHARM Schweiz GmbH</w:t>
            </w:r>
          </w:p>
        </w:tc>
      </w:tr>
      <w:tr w14:paraId="15D846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3" w:hRule="atLeast"/>
          <w:jc w:val="center"/>
        </w:trPr>
        <w:tc>
          <w:tcPr>
            <w:tcW w:w="3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5DC8C0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10-257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1A34B2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盐酸厄洛替尼片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C78279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Erlotinib Hydrochloride Tablets/Tarceva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4C762F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150mg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1F5FAF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Roche Registration Limited/ Roche Registration GmbH/CHEPLAPHARM Schweiz GmbH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CBC5B69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原研进口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C4F059F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增加变更后的上市许可持有人CHEPLAPHARM Schweiz GmbH</w:t>
            </w:r>
          </w:p>
        </w:tc>
      </w:tr>
      <w:tr w14:paraId="4DCDB3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4" w:hRule="atLeast"/>
          <w:jc w:val="center"/>
        </w:trPr>
        <w:tc>
          <w:tcPr>
            <w:tcW w:w="3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1563BB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23-263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631FB3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注射用头孢呋辛钠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F80891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Cefuroxime Sodium For Injection/Zinacef（西力欣）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F7FC6E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0.75g（以头孢呋辛计）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EC6BB2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GLAXOSMITHKLINE S.P.A./GlaxoSmithKline AG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3AFF956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国内上市的原研药品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66A1433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增加变更后的上市许可持有人GlaxoSmithKline AG</w:t>
            </w:r>
          </w:p>
        </w:tc>
      </w:tr>
      <w:tr w14:paraId="7EDA23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DB6084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25-38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7F0C72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卡前列素氨丁三醇注射液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7BC2BC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Carboprost Tromethamine Injection/Hemabate（欣母沛）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83B274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1ml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250μg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4FEBCA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Pharmacia and Upjohn Company/Pfizer Inc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CD26AB5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国内上市的原研药品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CB036DD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增加变更后的上市许可持有人Pfizer Inc</w:t>
            </w:r>
          </w:p>
        </w:tc>
      </w:tr>
      <w:tr w14:paraId="62A195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8" w:hRule="atLeast"/>
          <w:jc w:val="center"/>
        </w:trPr>
        <w:tc>
          <w:tcPr>
            <w:tcW w:w="3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76DFE6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74-6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5FC0ED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茚达格莫吸入粉雾剂（II）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1E120C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Indacaterol Acetate, Glycopyrronium Bromide and Mometasone Furoate Powder for Inhalation（II）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2A16BA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每粒含醋酸茚达特罗150μg（以C</w:t>
            </w:r>
            <w:r>
              <w:rPr>
                <w:rFonts w:ascii="Cambria Math" w:hAnsi="Cambria Math" w:eastAsia="仿宋_GB2312" w:cs="Cambria Math"/>
                <w:color w:val="000000"/>
                <w:sz w:val="24"/>
                <w:szCs w:val="24"/>
              </w:rPr>
              <w:t>₂₄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H</w:t>
            </w:r>
            <w:r>
              <w:rPr>
                <w:rFonts w:ascii="Cambria Math" w:hAnsi="Cambria Math" w:eastAsia="仿宋_GB2312" w:cs="Cambria Math"/>
                <w:color w:val="000000"/>
                <w:sz w:val="24"/>
                <w:szCs w:val="24"/>
              </w:rPr>
              <w:t>₂₈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N</w:t>
            </w:r>
            <w:r>
              <w:rPr>
                <w:rFonts w:ascii="Cambria Math" w:hAnsi="Cambria Math" w:eastAsia="仿宋_GB2312" w:cs="Cambria Math"/>
                <w:color w:val="000000"/>
                <w:sz w:val="24"/>
                <w:szCs w:val="24"/>
              </w:rPr>
              <w:t>₂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Cambria Math" w:hAnsi="Cambria Math" w:eastAsia="仿宋_GB2312" w:cs="Cambria Math"/>
                <w:color w:val="000000"/>
                <w:sz w:val="24"/>
                <w:szCs w:val="24"/>
              </w:rPr>
              <w:t>₃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计）、格隆溴铵50μg（以C</w:t>
            </w:r>
            <w:r>
              <w:rPr>
                <w:rFonts w:ascii="Cambria Math" w:hAnsi="Cambria Math" w:eastAsia="仿宋_GB2312" w:cs="Cambria Math"/>
                <w:color w:val="000000"/>
                <w:sz w:val="24"/>
                <w:szCs w:val="24"/>
              </w:rPr>
              <w:t>₁₉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H</w:t>
            </w:r>
            <w:r>
              <w:rPr>
                <w:rFonts w:ascii="Cambria Math" w:hAnsi="Cambria Math" w:eastAsia="仿宋_GB2312" w:cs="Cambria Math"/>
                <w:color w:val="000000"/>
                <w:sz w:val="24"/>
                <w:szCs w:val="24"/>
              </w:rPr>
              <w:t>₂₈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NO</w:t>
            </w:r>
            <w:r>
              <w:rPr>
                <w:rFonts w:ascii="Cambria Math" w:hAnsi="Cambria Math" w:eastAsia="仿宋_GB2312" w:cs="Cambria Math"/>
                <w:color w:val="000000"/>
                <w:sz w:val="24"/>
                <w:szCs w:val="24"/>
              </w:rPr>
              <w:t>₃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计）和糠酸莫米松160μg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B4F806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Novartis Pharma AG/Grand Medical Pty Ltd.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556E612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国内上市的原研药品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CB561DC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增加变更后的上市许可持有人Grand Medical Pty Ltd.</w:t>
            </w:r>
          </w:p>
        </w:tc>
      </w:tr>
      <w:tr w14:paraId="1CFD17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0" w:hRule="atLeast"/>
          <w:jc w:val="center"/>
        </w:trPr>
        <w:tc>
          <w:tcPr>
            <w:tcW w:w="3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4205A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/>
              </w:rPr>
              <w:t>74-7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880D7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茚达格莫吸入粉雾剂（I）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E256D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Indacaterol Acetate, Glycopyrronium Bromide and Mometasone Furoate Powder for Inhalation（I）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83D00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每粒含醋酸茚达特罗150μg（以C</w:t>
            </w:r>
            <w:r>
              <w:rPr>
                <w:rFonts w:ascii="Cambria Math" w:hAnsi="Cambria Math" w:eastAsia="仿宋_GB2312" w:cs="Cambria Math"/>
                <w:color w:val="000000"/>
                <w:sz w:val="24"/>
                <w:szCs w:val="24"/>
              </w:rPr>
              <w:t>₂₄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H</w:t>
            </w:r>
            <w:r>
              <w:rPr>
                <w:rFonts w:ascii="Cambria Math" w:hAnsi="Cambria Math" w:eastAsia="仿宋_GB2312" w:cs="Cambria Math"/>
                <w:color w:val="000000"/>
                <w:sz w:val="24"/>
                <w:szCs w:val="24"/>
              </w:rPr>
              <w:t>₂₈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N</w:t>
            </w:r>
            <w:r>
              <w:rPr>
                <w:rFonts w:ascii="Cambria Math" w:hAnsi="Cambria Math" w:eastAsia="仿宋_GB2312" w:cs="Cambria Math"/>
                <w:color w:val="000000"/>
                <w:sz w:val="24"/>
                <w:szCs w:val="24"/>
              </w:rPr>
              <w:t>₂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Cambria Math" w:hAnsi="Cambria Math" w:eastAsia="仿宋_GB2312" w:cs="Cambria Math"/>
                <w:color w:val="000000"/>
                <w:sz w:val="24"/>
                <w:szCs w:val="24"/>
              </w:rPr>
              <w:t>₃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计）、格隆溴铵50μg（以C</w:t>
            </w:r>
            <w:r>
              <w:rPr>
                <w:rFonts w:ascii="Cambria Math" w:hAnsi="Cambria Math" w:eastAsia="仿宋_GB2312" w:cs="Cambria Math"/>
                <w:color w:val="000000"/>
                <w:sz w:val="24"/>
                <w:szCs w:val="24"/>
              </w:rPr>
              <w:t>₁₉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H</w:t>
            </w:r>
            <w:r>
              <w:rPr>
                <w:rFonts w:ascii="Cambria Math" w:hAnsi="Cambria Math" w:eastAsia="仿宋_GB2312" w:cs="Cambria Math"/>
                <w:color w:val="000000"/>
                <w:sz w:val="24"/>
                <w:szCs w:val="24"/>
              </w:rPr>
              <w:t>₂₈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NO</w:t>
            </w:r>
            <w:r>
              <w:rPr>
                <w:rFonts w:ascii="Cambria Math" w:hAnsi="Cambria Math" w:eastAsia="仿宋_GB2312" w:cs="Cambria Math"/>
                <w:color w:val="000000"/>
                <w:sz w:val="24"/>
                <w:szCs w:val="24"/>
              </w:rPr>
              <w:t>₃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计）和糠酸莫米松80μg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698F6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Novartis Pharma AG/Grand Medical Pty Ltd.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B5D89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国内上市的原研药品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39645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增加变更后的上市许可持有人Grand Medical Pty Ltd.</w:t>
            </w:r>
          </w:p>
        </w:tc>
      </w:tr>
      <w:tr w14:paraId="36E0CF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A9C440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95-3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B59824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奈玛特韦片/利托那韦片组合包装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98B44E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Nirmatrelvir Tablets/Ritonavir Tablets（co-packaged）/瑞派乐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PAXLOVID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D34B67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奈玛特韦片150mg/利托那韦片100mg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181B24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Pfizer Limited/Pfizer Europe MA EEIG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8221ED7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国内上市的原研药品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7267866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增加变更后的上市许可持有人Pfizer Europe MA EEIG</w:t>
            </w:r>
          </w:p>
        </w:tc>
      </w:tr>
      <w:tr w14:paraId="49DB8C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ECAC88"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4671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0A4E2BE">
            <w:pPr>
              <w:snapToGrid w:val="0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目录中所列尚未在国内上市品种的通用名、剂型等，以药典委核准的为准。</w:t>
            </w:r>
          </w:p>
          <w:p w14:paraId="2C12A3F0">
            <w:pPr>
              <w:snapToGrid w:val="0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参比制剂目录公示后，未正式发布的品种将进行专题研究，根据研究结果另行发布。</w:t>
            </w:r>
          </w:p>
          <w:p w14:paraId="4BAB3734">
            <w:pPr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3.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欧盟上市的参比制剂包括其在英国上市的同一药品。</w:t>
            </w:r>
          </w:p>
          <w:p w14:paraId="15C86CF9">
            <w:pPr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4.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选择未进口参比制剂开展仿制药研究除满足其质量要求外，还需满足现行版《中国药典》和相关指导原则要求。</w:t>
            </w:r>
          </w:p>
          <w:p w14:paraId="217E63EA">
            <w:pPr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5.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放射性药物不同于普通化学药物，具有一定的特殊性如放射性、时效性、按放射性活度给药等特点，参比制剂主要用于明确其研发目标和基本要求，可根据其药物特性同时结合参比制剂的可获得性进行研究。</w:t>
            </w:r>
          </w:p>
        </w:tc>
      </w:tr>
    </w:tbl>
    <w:p w14:paraId="097FF911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Mincho">
    <w:altName w:val="宋体"/>
    <w:panose1 w:val="02020609040205080304"/>
    <w:charset w:val="00"/>
    <w:family w:val="modern"/>
    <w:pitch w:val="default"/>
    <w:sig w:usb0="00000000" w:usb1="00000000" w:usb2="00000012" w:usb3="00000000" w:csb0="000200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D15BD6"/>
    <w:rsid w:val="04D1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2025-12-05T03:00:00Z</dcterms:created>
  <dc:creator>新祺</dc:creator>
  <cp:lastModifiedBy>新祺</cp:lastModifiedBy>
  <dcterms:modified xsi:type="dcterms:W3CDTF">2025-12-05T03:01:04Z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0A613CF0E14642DF83D22DFDEF4A6DFF_11</vt:lpwstr>
  </property>
  <property fmtid="{D5CDD505-2E9C-101B-9397-08002B2CF9AE}" pid="4" name="KSOTemplateDocerSaveRecord">
    <vt:lpwstr>eyJoZGlkIjoiNzUzMjcxYjI3MDRjMDIwZmVmYTgzNGM3MjE3OGJkMDMiLCJ1c2VySWQiOiIyNzgyMDExNzcifQ==</vt:lpwstr>
  </property>
</Properties>
</file>